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3A46D5">
        <w:t>ок</w:t>
      </w:r>
      <w:r w:rsidR="00D950A3">
        <w:t>тябрь</w:t>
      </w:r>
      <w:r w:rsidR="00726CCE">
        <w:t xml:space="preserve"> </w:t>
      </w:r>
      <w:r>
        <w:t>20</w:t>
      </w:r>
      <w:r w:rsidR="00313009">
        <w:t>20</w:t>
      </w:r>
      <w:r>
        <w:t>г</w:t>
      </w:r>
    </w:p>
    <w:p w:rsidR="00C91BDC" w:rsidRDefault="00C91BDC"/>
    <w:p w:rsidR="00D950A3" w:rsidRDefault="00C91BDC" w:rsidP="00313009">
      <w:pPr>
        <w:spacing w:line="276" w:lineRule="auto"/>
        <w:ind w:firstLine="708"/>
        <w:jc w:val="both"/>
      </w:pPr>
      <w:r>
        <w:t xml:space="preserve">За </w:t>
      </w:r>
      <w:r w:rsidR="003A46D5">
        <w:t>ок</w:t>
      </w:r>
      <w:r w:rsidR="00D950A3">
        <w:t>тябрь</w:t>
      </w:r>
      <w:r>
        <w:t xml:space="preserve"> </w:t>
      </w:r>
      <w:r w:rsidR="007C30CD">
        <w:t xml:space="preserve">месяц </w:t>
      </w:r>
      <w:r>
        <w:t>20</w:t>
      </w:r>
      <w:r w:rsidR="00313009">
        <w:t>20</w:t>
      </w:r>
      <w:r>
        <w:t xml:space="preserve"> года </w:t>
      </w:r>
      <w:r w:rsidR="00BA5FCC">
        <w:t xml:space="preserve">проведено </w:t>
      </w:r>
      <w:r w:rsidR="00F74A6F">
        <w:t>1</w:t>
      </w:r>
      <w:r w:rsidR="00BA5FCC">
        <w:t xml:space="preserve"> заседани</w:t>
      </w:r>
      <w:r w:rsidR="00F74A6F">
        <w:t>е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BA5FCC">
        <w:t>,</w:t>
      </w:r>
      <w:r w:rsidR="00D809EC">
        <w:t xml:space="preserve"> </w:t>
      </w:r>
      <w:r w:rsidR="00BA5FCC">
        <w:t>были заслуш</w:t>
      </w:r>
      <w:r w:rsidR="003A46D5">
        <w:t>аны дистанционно</w:t>
      </w:r>
      <w:r w:rsidR="00BA5FCC">
        <w:t xml:space="preserve"> </w:t>
      </w:r>
      <w:r w:rsidR="003A46D5">
        <w:t>4</w:t>
      </w:r>
      <w:r w:rsidR="00BA5FCC">
        <w:t xml:space="preserve"> хозяйствующих субъекта, </w:t>
      </w:r>
      <w:r w:rsidR="003A46D5">
        <w:t>которые выплачивают заработную плату работникам ниже МРОТ. Со всеми проведена разъяснительная беседа.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 xml:space="preserve">о выплате заработной платы ниже минимального </w:t>
      </w:r>
      <w:proofErr w:type="gramStart"/>
      <w:r>
        <w:t>размера оплаты труда</w:t>
      </w:r>
      <w:proofErr w:type="gramEnd"/>
      <w:r w:rsidRPr="004E7F4C">
        <w:t xml:space="preserve"> работодателями – юридическими лицами и индивидуальными предпринимателями</w:t>
      </w:r>
      <w:r>
        <w:t>.</w:t>
      </w:r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1CB1"/>
    <w:rsid w:val="000F6042"/>
    <w:rsid w:val="00204ECF"/>
    <w:rsid w:val="00294538"/>
    <w:rsid w:val="002A5CBA"/>
    <w:rsid w:val="002B22C7"/>
    <w:rsid w:val="00300BA9"/>
    <w:rsid w:val="00313009"/>
    <w:rsid w:val="003A46D5"/>
    <w:rsid w:val="003B35B1"/>
    <w:rsid w:val="00434ECE"/>
    <w:rsid w:val="004647B1"/>
    <w:rsid w:val="004B0A2D"/>
    <w:rsid w:val="004E1BCD"/>
    <w:rsid w:val="005065D0"/>
    <w:rsid w:val="0058556E"/>
    <w:rsid w:val="005D5D0D"/>
    <w:rsid w:val="00636D0A"/>
    <w:rsid w:val="006434C8"/>
    <w:rsid w:val="00694F4E"/>
    <w:rsid w:val="006B253A"/>
    <w:rsid w:val="006B3C53"/>
    <w:rsid w:val="006C7C1A"/>
    <w:rsid w:val="00726CCE"/>
    <w:rsid w:val="00731745"/>
    <w:rsid w:val="0074199C"/>
    <w:rsid w:val="00763CB3"/>
    <w:rsid w:val="007C30CD"/>
    <w:rsid w:val="007C411E"/>
    <w:rsid w:val="0084237B"/>
    <w:rsid w:val="008871A6"/>
    <w:rsid w:val="008D0062"/>
    <w:rsid w:val="00907CF3"/>
    <w:rsid w:val="00971AAE"/>
    <w:rsid w:val="00A61589"/>
    <w:rsid w:val="00BA5FCC"/>
    <w:rsid w:val="00C91BDC"/>
    <w:rsid w:val="00D331AB"/>
    <w:rsid w:val="00D809EC"/>
    <w:rsid w:val="00D950A3"/>
    <w:rsid w:val="00DA2849"/>
    <w:rsid w:val="00EC76EB"/>
    <w:rsid w:val="00F557FE"/>
    <w:rsid w:val="00F70678"/>
    <w:rsid w:val="00F74A6F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14</cp:revision>
  <dcterms:created xsi:type="dcterms:W3CDTF">2018-10-26T04:23:00Z</dcterms:created>
  <dcterms:modified xsi:type="dcterms:W3CDTF">2020-10-30T05:15:00Z</dcterms:modified>
</cp:coreProperties>
</file>